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7"/>
        <w:gridCol w:w="6175"/>
      </w:tblGrid>
      <w:tr w:rsidR="00F42D8C" w:rsidRPr="002D15F6" w14:paraId="65311556" w14:textId="77777777" w:rsidTr="00FD606D">
        <w:tc>
          <w:tcPr>
            <w:tcW w:w="2946" w:type="dxa"/>
            <w:vAlign w:val="center"/>
          </w:tcPr>
          <w:p w14:paraId="303CCFD8" w14:textId="77777777" w:rsidR="00F42D8C" w:rsidRPr="002D15F6" w:rsidRDefault="00F42D8C" w:rsidP="00FD60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15F6"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5E85A3B3" wp14:editId="232058C6">
                  <wp:extent cx="1257300" cy="11315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944" cy="1148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vAlign w:val="center"/>
          </w:tcPr>
          <w:p w14:paraId="27FE6338" w14:textId="7B7E5582" w:rsidR="00CE1216" w:rsidRPr="00284674" w:rsidRDefault="004C63E6" w:rsidP="00FD606D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Мре</w:t>
            </w:r>
            <w:r w:rsidR="00436347"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ж</w:t>
            </w:r>
            <w:r>
              <w:rPr>
                <w:rFonts w:ascii="Times New Roman" w:eastAsia="Calibri" w:hAnsi="Times New Roman" w:cs="Times New Roman"/>
                <w:sz w:val="36"/>
                <w:szCs w:val="36"/>
                <w:lang w:val="sr-Cyrl-RS"/>
              </w:rPr>
              <w:t>а „Пошумимо Војводину“: Плантажа клонске тополе није шума</w:t>
            </w:r>
          </w:p>
        </w:tc>
      </w:tr>
    </w:tbl>
    <w:p w14:paraId="5391E10D" w14:textId="71E69B10" w:rsidR="00A75D8A" w:rsidRDefault="00A75D8A" w:rsidP="00F4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C514F" w14:textId="77777777" w:rsidR="00D0017E" w:rsidRDefault="00D0017E" w:rsidP="003E46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D8EEE1" w14:textId="7DEB2730" w:rsidR="00634DF6" w:rsidRPr="00436347" w:rsidRDefault="00634DF6" w:rsidP="003A77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 обали Тисе наспрам Сенте, сече се шума клонске тополе на више од 8 хектара.</w:t>
      </w:r>
      <w:r w:rsid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Мрежа „Пошумимо Војводину“</w:t>
      </w:r>
      <w:r w:rsid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436347" w:rsidRP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покренула </w:t>
      </w:r>
      <w:r w:rsid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је </w:t>
      </w:r>
      <w:r w:rsidR="00436347" w:rsidRP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иницијативу </w:t>
      </w:r>
      <w:r w:rsidRPr="00436347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код покрајинских институција да се ново пошумљавање изврши аутохтоним дугоживећим врстама.</w:t>
      </w:r>
    </w:p>
    <w:p w14:paraId="180ED74D" w14:textId="77777777" w:rsidR="00634DF6" w:rsidRDefault="00634DF6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736DC2" w14:textId="01D9321D" w:rsidR="00436347" w:rsidRDefault="00436347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Сеч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шуме на градској плажи</w:t>
      </w:r>
      <w:r w:rsidR="002A6602">
        <w:rPr>
          <w:rFonts w:ascii="Times New Roman" w:hAnsi="Times New Roman" w:cs="Times New Roman"/>
          <w:sz w:val="24"/>
          <w:szCs w:val="24"/>
        </w:rPr>
        <w:t xml:space="preserve"> </w:t>
      </w:r>
      <w:r w:rsidR="002A6602">
        <w:rPr>
          <w:rFonts w:ascii="Times New Roman" w:hAnsi="Times New Roman" w:cs="Times New Roman"/>
          <w:sz w:val="24"/>
          <w:szCs w:val="24"/>
          <w:lang w:val="sr-Cyrl-RS"/>
        </w:rPr>
        <w:t>преко од Сенте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која је почела марта ове године,</w:t>
      </w:r>
      <w:r w:rsidR="006326E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уништ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>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 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 xml:space="preserve">простор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омиљеног купалишт</w:t>
      </w:r>
      <w:r w:rsidR="006326EB">
        <w:rPr>
          <w:rFonts w:ascii="Times New Roman" w:hAnsi="Times New Roman" w:cs="Times New Roman"/>
          <w:sz w:val="24"/>
          <w:szCs w:val="24"/>
          <w:lang w:val="sr-Cyrl-RS"/>
        </w:rPr>
        <w:t>а. Узнемирени</w:t>
      </w:r>
      <w:r w:rsidR="0007248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326EB">
        <w:rPr>
          <w:rFonts w:ascii="Times New Roman" w:hAnsi="Times New Roman" w:cs="Times New Roman"/>
          <w:sz w:val="24"/>
          <w:szCs w:val="24"/>
          <w:lang w:val="sr-Cyrl-RS"/>
        </w:rPr>
        <w:t xml:space="preserve">грађани покренули су </w:t>
      </w:r>
      <w:r w:rsidR="0007248B" w:rsidRPr="00072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петицију за обуставу сече</w:t>
      </w:r>
      <w:r w:rsidR="006326EB" w:rsidRPr="00072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и </w:t>
      </w:r>
      <w:r w:rsidRPr="00072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прикуп</w:t>
      </w:r>
      <w:r w:rsidR="006326EB" w:rsidRPr="00072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или</w:t>
      </w:r>
      <w:r w:rsidRPr="0007248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више од 1200 потписа</w:t>
      </w:r>
      <w:r w:rsidR="006326EB">
        <w:rPr>
          <w:rFonts w:ascii="Times New Roman" w:hAnsi="Times New Roman" w:cs="Times New Roman"/>
          <w:sz w:val="24"/>
          <w:szCs w:val="24"/>
          <w:lang w:val="sr-Cyrl-RS"/>
        </w:rPr>
        <w:t>. У</w:t>
      </w:r>
      <w:r>
        <w:rPr>
          <w:rFonts w:ascii="Times New Roman" w:hAnsi="Times New Roman" w:cs="Times New Roman"/>
          <w:sz w:val="24"/>
          <w:szCs w:val="24"/>
          <w:lang w:val="sr-Cyrl-RS"/>
        </w:rPr>
        <w:t>брзо</w:t>
      </w:r>
      <w:r w:rsidR="006326EB">
        <w:rPr>
          <w:rFonts w:ascii="Times New Roman" w:hAnsi="Times New Roman" w:cs="Times New Roman"/>
          <w:sz w:val="24"/>
          <w:szCs w:val="24"/>
          <w:lang w:val="sr-Cyrl-RS"/>
        </w:rPr>
        <w:t xml:space="preserve"> су </w:t>
      </w:r>
      <w:r>
        <w:rPr>
          <w:rFonts w:ascii="Times New Roman" w:hAnsi="Times New Roman" w:cs="Times New Roman"/>
          <w:sz w:val="24"/>
          <w:szCs w:val="24"/>
          <w:lang w:val="sr-Cyrl-RS"/>
        </w:rPr>
        <w:t>основа</w:t>
      </w:r>
      <w:r w:rsidR="006326EB">
        <w:rPr>
          <w:rFonts w:ascii="Times New Roman" w:hAnsi="Times New Roman" w:cs="Times New Roman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грађански покрет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„Одбранимо нашу околину –</w:t>
      </w:r>
      <w:r w:rsidRPr="00436347">
        <w:rPr>
          <w:rFonts w:ascii="Times New Roman" w:hAnsi="Times New Roman" w:cs="Times New Roman"/>
          <w:sz w:val="24"/>
          <w:szCs w:val="24"/>
          <w:lang w:val="sr-Cyrl-RS"/>
        </w:rPr>
        <w:t xml:space="preserve"> Védjük meg környezetünket</w:t>
      </w:r>
      <w:r>
        <w:rPr>
          <w:rFonts w:ascii="Times New Roman" w:hAnsi="Times New Roman" w:cs="Times New Roman"/>
          <w:sz w:val="24"/>
          <w:szCs w:val="24"/>
          <w:lang w:val="sr-Cyrl-RS"/>
        </w:rPr>
        <w:t>“.</w:t>
      </w:r>
    </w:p>
    <w:p w14:paraId="1CF37B98" w14:textId="43D92C04" w:rsidR="00436347" w:rsidRDefault="00436347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11B0A2" w14:textId="23F38B2E" w:rsidR="00634DF6" w:rsidRPr="006326EB" w:rsidRDefault="006326EB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Обратили су се надлежном ЈВП „Воде Војводине“, које управља овим подручјем</w:t>
      </w:r>
      <w:r w:rsidR="0007248B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ДОБИЛИ ОДГОВОР</w:t>
      </w:r>
      <w:r w:rsidRPr="006326EB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објашње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>њем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 је у питању шума клонске тополе, </w:t>
      </w:r>
      <w:r w:rsidRPr="006326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која је ту </w:t>
      </w:r>
      <w:r w:rsidRPr="006326EB">
        <w:rPr>
          <w:rFonts w:ascii="Times New Roman" w:hAnsi="Times New Roman" w:cs="Times New Roman"/>
          <w:color w:val="000000" w:themeColor="text1"/>
          <w:sz w:val="24"/>
          <w:szCs w:val="24"/>
        </w:rPr>
        <w:t>вештачки подигнута</w:t>
      </w:r>
      <w:r w:rsidRPr="006326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 34 године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 да је Основом газдовања шумама</w:t>
      </w:r>
      <w:r w:rsidR="003A777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планирана чиста сеча на више од </w:t>
      </w:r>
      <w:r w:rsidR="004C63E6" w:rsidRPr="006326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8 </w:t>
      </w:r>
      <w:r w:rsidR="00CE1216" w:rsidRPr="006326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хектара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као и </w:t>
      </w:r>
      <w:r w:rsidR="008D709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садња исте врсте топола и врба </w:t>
      </w:r>
      <w:r w:rsidR="002A689E" w:rsidRPr="006326EB">
        <w:rPr>
          <w:rFonts w:ascii="Times New Roman" w:hAnsi="Times New Roman" w:cs="Times New Roman"/>
          <w:color w:val="000000" w:themeColor="text1"/>
          <w:sz w:val="24"/>
          <w:szCs w:val="24"/>
        </w:rPr>
        <w:t>након сече.</w:t>
      </w:r>
      <w:r w:rsidR="00634DF6" w:rsidRPr="006326E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</w:p>
    <w:p w14:paraId="7F72C616" w14:textId="487753EB" w:rsidR="00634DF6" w:rsidRDefault="00634DF6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B4134" w14:textId="66980D5C" w:rsidR="008D7091" w:rsidRPr="008D7091" w:rsidRDefault="008D7091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Сен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>ћани су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помирили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ће остати без шуме на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плажи, али траже да 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07248B">
        <w:rPr>
          <w:rFonts w:ascii="Times New Roman" w:hAnsi="Times New Roman" w:cs="Times New Roman"/>
          <w:sz w:val="24"/>
          <w:szCs w:val="24"/>
          <w:lang w:val="sr-Cyrl-RS"/>
        </w:rPr>
        <w:t xml:space="preserve">после тога 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>посади</w:t>
      </w:r>
      <w:r w:rsidR="00CC1753">
        <w:rPr>
          <w:rFonts w:ascii="Times New Roman" w:hAnsi="Times New Roman" w:cs="Times New Roman"/>
          <w:sz w:val="24"/>
          <w:szCs w:val="24"/>
          <w:lang w:val="sr-Cyrl-RS"/>
        </w:rPr>
        <w:t xml:space="preserve"> права шума, а не плантажа техничког дрвета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 xml:space="preserve">, која ће се </w:t>
      </w:r>
      <w:r w:rsidR="00161341">
        <w:rPr>
          <w:rFonts w:ascii="Times New Roman" w:hAnsi="Times New Roman" w:cs="Times New Roman"/>
          <w:sz w:val="24"/>
          <w:szCs w:val="24"/>
          <w:lang w:val="sr-Cyrl-RS"/>
        </w:rPr>
        <w:t xml:space="preserve">за 20-30 година </w:t>
      </w:r>
      <w:r w:rsidR="00B649CB">
        <w:rPr>
          <w:rFonts w:ascii="Times New Roman" w:hAnsi="Times New Roman" w:cs="Times New Roman"/>
          <w:sz w:val="24"/>
          <w:szCs w:val="24"/>
          <w:lang w:val="sr-Cyrl-RS"/>
        </w:rPr>
        <w:t>поново сећи</w:t>
      </w:r>
      <w:r>
        <w:rPr>
          <w:rFonts w:ascii="Times New Roman" w:hAnsi="Times New Roman" w:cs="Times New Roman"/>
          <w:sz w:val="24"/>
          <w:szCs w:val="24"/>
          <w:lang w:val="sr-Cyrl-RS"/>
        </w:rPr>
        <w:t>. Мрежа „Пошумимо Војводину“ подржава ову ид</w:t>
      </w:r>
      <w:r w:rsidR="00161341">
        <w:rPr>
          <w:rFonts w:ascii="Times New Roman" w:hAnsi="Times New Roman" w:cs="Times New Roman"/>
          <w:sz w:val="24"/>
          <w:szCs w:val="24"/>
          <w:lang w:val="sr-Cyrl-RS"/>
        </w:rPr>
        <w:t>еју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DBF3027" w14:textId="77777777" w:rsidR="008D7091" w:rsidRPr="002A689E" w:rsidRDefault="008D7091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4771D" w14:textId="2ECBB57B" w:rsidR="004C63E6" w:rsidRPr="00877C91" w:rsidRDefault="004C2714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>еценија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 се 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>у АП Војводини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за </w:t>
      </w:r>
      <w:r w:rsidRPr="00D43237">
        <w:rPr>
          <w:rFonts w:ascii="Times New Roman" w:hAnsi="Times New Roman" w:cs="Times New Roman"/>
          <w:sz w:val="24"/>
          <w:szCs w:val="24"/>
        </w:rPr>
        <w:t>потребе шумарства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природне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 плавне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>замењују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 xml:space="preserve">плантажама </w:t>
      </w:r>
      <w:r w:rsidR="00877C91">
        <w:rPr>
          <w:rFonts w:ascii="Times New Roman" w:hAnsi="Times New Roman" w:cs="Times New Roman"/>
          <w:sz w:val="24"/>
          <w:szCs w:val="24"/>
          <w:lang w:val="sr-Cyrl-RS"/>
        </w:rPr>
        <w:t xml:space="preserve">страних </w:t>
      </w:r>
      <w:r w:rsidR="00877C91" w:rsidRPr="00D43237">
        <w:rPr>
          <w:rFonts w:ascii="Times New Roman" w:hAnsi="Times New Roman" w:cs="Times New Roman"/>
          <w:sz w:val="24"/>
          <w:szCs w:val="24"/>
        </w:rPr>
        <w:t>брзорастућих</w:t>
      </w:r>
      <w:r w:rsidR="00877C91">
        <w:rPr>
          <w:rFonts w:ascii="Times New Roman" w:hAnsi="Times New Roman" w:cs="Times New Roman"/>
          <w:sz w:val="24"/>
          <w:szCs w:val="24"/>
          <w:lang w:val="sr-Cyrl-RS"/>
        </w:rPr>
        <w:t xml:space="preserve"> врста</w:t>
      </w:r>
      <w:r w:rsidR="004C63E6" w:rsidRPr="00D43237">
        <w:rPr>
          <w:rFonts w:ascii="Times New Roman" w:hAnsi="Times New Roman" w:cs="Times New Roman"/>
          <w:sz w:val="24"/>
          <w:szCs w:val="24"/>
        </w:rPr>
        <w:t xml:space="preserve">, које 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ни приближно не могу да их замене, ни </w:t>
      </w:r>
      <w:r w:rsidR="004C63E6" w:rsidRPr="00D43237">
        <w:rPr>
          <w:rFonts w:ascii="Times New Roman" w:hAnsi="Times New Roman" w:cs="Times New Roman"/>
          <w:sz w:val="24"/>
          <w:szCs w:val="24"/>
        </w:rPr>
        <w:t>по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 xml:space="preserve">саставу, 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ни по </w:t>
      </w:r>
      <w:r w:rsidR="004C63E6" w:rsidRPr="00D43237">
        <w:rPr>
          <w:rFonts w:ascii="Times New Roman" w:hAnsi="Times New Roman" w:cs="Times New Roman"/>
          <w:sz w:val="24"/>
          <w:szCs w:val="24"/>
        </w:rPr>
        <w:t xml:space="preserve">просторној и старосној структури.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Оваквом садњом су</w:t>
      </w:r>
      <w:r w:rsidR="004C63E6" w:rsidRPr="00D43237">
        <w:rPr>
          <w:rFonts w:ascii="Times New Roman" w:hAnsi="Times New Roman" w:cs="Times New Roman"/>
          <w:sz w:val="24"/>
          <w:szCs w:val="24"/>
        </w:rPr>
        <w:t xml:space="preserve"> уништ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ене </w:t>
      </w:r>
      <w:r w:rsidR="004C63E6" w:rsidRPr="00D43237">
        <w:rPr>
          <w:rFonts w:ascii="Times New Roman" w:hAnsi="Times New Roman" w:cs="Times New Roman"/>
          <w:sz w:val="24"/>
          <w:szCs w:val="24"/>
        </w:rPr>
        <w:t>природн</w:t>
      </w:r>
      <w:r w:rsidR="006C1E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>шум</w:t>
      </w:r>
      <w:r w:rsidR="006C1EB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77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>дуж наших великих река</w:t>
      </w:r>
      <w:r w:rsidR="00877C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>осиромаш</w:t>
      </w:r>
      <w:r>
        <w:rPr>
          <w:rFonts w:ascii="Times New Roman" w:hAnsi="Times New Roman" w:cs="Times New Roman"/>
          <w:sz w:val="24"/>
          <w:szCs w:val="24"/>
          <w:lang w:val="sr-Cyrl-RS"/>
        </w:rPr>
        <w:t>ен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>биодиверзитет,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>пореме</w:t>
      </w:r>
      <w:r>
        <w:rPr>
          <w:rFonts w:ascii="Times New Roman" w:hAnsi="Times New Roman" w:cs="Times New Roman"/>
          <w:sz w:val="24"/>
          <w:szCs w:val="24"/>
          <w:lang w:val="sr-Cyrl-RS"/>
        </w:rPr>
        <w:t>ћен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C63E6" w:rsidRPr="00D43237">
        <w:rPr>
          <w:rFonts w:ascii="Times New Roman" w:hAnsi="Times New Roman" w:cs="Times New Roman"/>
          <w:sz w:val="24"/>
          <w:szCs w:val="24"/>
        </w:rPr>
        <w:t>однос шумских, пољопривредних, ливадско-пашњачких и барских станишта, наруш</w:t>
      </w:r>
      <w:r>
        <w:rPr>
          <w:rFonts w:ascii="Times New Roman" w:hAnsi="Times New Roman" w:cs="Times New Roman"/>
          <w:sz w:val="24"/>
          <w:szCs w:val="24"/>
          <w:lang w:val="sr-Cyrl-RS"/>
        </w:rPr>
        <w:t>ене</w:t>
      </w:r>
      <w:r w:rsidR="004C63E6" w:rsidRPr="00D43237">
        <w:rPr>
          <w:rFonts w:ascii="Times New Roman" w:hAnsi="Times New Roman" w:cs="Times New Roman"/>
          <w:sz w:val="24"/>
          <w:szCs w:val="24"/>
        </w:rPr>
        <w:t xml:space="preserve"> естетск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C63E6" w:rsidRPr="00D43237">
        <w:rPr>
          <w:rFonts w:ascii="Times New Roman" w:hAnsi="Times New Roman" w:cs="Times New Roman"/>
          <w:sz w:val="24"/>
          <w:szCs w:val="24"/>
        </w:rPr>
        <w:t xml:space="preserve"> вредности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>, смањен туристички потенцијал, уз друге негативне утицаје.</w:t>
      </w:r>
    </w:p>
    <w:p w14:paraId="417936D5" w14:textId="58991A05" w:rsidR="00CE1216" w:rsidRDefault="00CE1216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C3CAA9" w14:textId="618A8EF5" w:rsidR="00D43237" w:rsidRDefault="006C1EB8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2A689E">
        <w:rPr>
          <w:rFonts w:ascii="Times New Roman" w:hAnsi="Times New Roman" w:cs="Times New Roman"/>
          <w:sz w:val="24"/>
          <w:szCs w:val="24"/>
          <w:lang w:val="sr-Cyrl-RS"/>
        </w:rPr>
        <w:t>лантажн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 xml:space="preserve">о </w:t>
      </w:r>
      <w:r w:rsidR="002A689E">
        <w:rPr>
          <w:rFonts w:ascii="Times New Roman" w:hAnsi="Times New Roman" w:cs="Times New Roman"/>
          <w:sz w:val="24"/>
          <w:szCs w:val="24"/>
          <w:lang w:val="sr-Cyrl-RS"/>
        </w:rPr>
        <w:t>„пошумљавањ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2A689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877C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A689E">
        <w:rPr>
          <w:rFonts w:ascii="Times New Roman" w:hAnsi="Times New Roman" w:cs="Times New Roman"/>
          <w:sz w:val="24"/>
          <w:szCs w:val="24"/>
          <w:lang w:val="sr-Cyrl-RS"/>
        </w:rPr>
        <w:t>је еколошк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2A689E">
        <w:rPr>
          <w:rFonts w:ascii="Times New Roman" w:hAnsi="Times New Roman" w:cs="Times New Roman"/>
          <w:sz w:val="24"/>
          <w:szCs w:val="24"/>
          <w:lang w:val="sr-Cyrl-RS"/>
        </w:rPr>
        <w:t>безвред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>но</w:t>
      </w:r>
      <w:r w:rsidR="002A689E">
        <w:rPr>
          <w:rFonts w:ascii="Times New Roman" w:hAnsi="Times New Roman" w:cs="Times New Roman"/>
          <w:sz w:val="24"/>
          <w:szCs w:val="24"/>
          <w:lang w:val="sr-Cyrl-RS"/>
        </w:rPr>
        <w:t xml:space="preserve">. Према </w:t>
      </w:r>
      <w:r w:rsidR="00D43237">
        <w:rPr>
          <w:rFonts w:ascii="Times New Roman" w:hAnsi="Times New Roman" w:cs="Times New Roman"/>
          <w:sz w:val="24"/>
          <w:szCs w:val="24"/>
          <w:lang w:val="sr-Cyrl-RS"/>
        </w:rPr>
        <w:t xml:space="preserve">ЕУ </w:t>
      </w:r>
      <w:r w:rsidR="002A689E">
        <w:rPr>
          <w:rFonts w:ascii="Times New Roman" w:hAnsi="Times New Roman" w:cs="Times New Roman"/>
          <w:sz w:val="24"/>
          <w:szCs w:val="24"/>
          <w:lang w:val="sr-Cyrl-RS"/>
        </w:rPr>
        <w:t xml:space="preserve">номенклатури биотопа, овакве </w:t>
      </w:r>
      <w:r w:rsidR="002A689E" w:rsidRPr="002A689E">
        <w:rPr>
          <w:rFonts w:ascii="Times New Roman" w:hAnsi="Times New Roman" w:cs="Times New Roman"/>
          <w:sz w:val="24"/>
          <w:szCs w:val="24"/>
        </w:rPr>
        <w:t xml:space="preserve">плантаже топола и врба 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>бележе се као</w:t>
      </w:r>
      <w:r w:rsidR="002A689E" w:rsidRPr="002A689E">
        <w:rPr>
          <w:rFonts w:ascii="Times New Roman" w:hAnsi="Times New Roman" w:cs="Times New Roman"/>
          <w:sz w:val="24"/>
          <w:szCs w:val="24"/>
        </w:rPr>
        <w:t xml:space="preserve"> пољопривредне површине и не могу </w:t>
      </w:r>
      <w:r w:rsidR="00D4323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2A689E" w:rsidRPr="002A689E">
        <w:rPr>
          <w:rFonts w:ascii="Times New Roman" w:hAnsi="Times New Roman" w:cs="Times New Roman"/>
          <w:sz w:val="24"/>
          <w:szCs w:val="24"/>
        </w:rPr>
        <w:t>сматрати шум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>ама</w:t>
      </w:r>
      <w:r w:rsidR="002A689E" w:rsidRPr="002A689E">
        <w:rPr>
          <w:rFonts w:ascii="Times New Roman" w:hAnsi="Times New Roman" w:cs="Times New Roman"/>
          <w:sz w:val="24"/>
          <w:szCs w:val="24"/>
        </w:rPr>
        <w:t xml:space="preserve">, како се код нас и даље </w:t>
      </w:r>
      <w:r w:rsidR="00D43237">
        <w:rPr>
          <w:rFonts w:ascii="Times New Roman" w:hAnsi="Times New Roman" w:cs="Times New Roman"/>
          <w:sz w:val="24"/>
          <w:szCs w:val="24"/>
          <w:lang w:val="sr-Cyrl-RS"/>
        </w:rPr>
        <w:t>статистички</w:t>
      </w:r>
      <w:r w:rsidR="00D43237" w:rsidRPr="002A689E">
        <w:rPr>
          <w:rFonts w:ascii="Times New Roman" w:hAnsi="Times New Roman" w:cs="Times New Roman"/>
          <w:sz w:val="24"/>
          <w:szCs w:val="24"/>
        </w:rPr>
        <w:t xml:space="preserve"> приказују</w:t>
      </w:r>
      <w:r w:rsidR="002A689E" w:rsidRPr="002A689E">
        <w:rPr>
          <w:rFonts w:ascii="Times New Roman" w:hAnsi="Times New Roman" w:cs="Times New Roman"/>
          <w:sz w:val="24"/>
          <w:szCs w:val="24"/>
        </w:rPr>
        <w:t>.</w:t>
      </w:r>
      <w:r w:rsidR="004C63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237" w:rsidRPr="00D43237">
        <w:rPr>
          <w:rFonts w:ascii="Times New Roman" w:hAnsi="Times New Roman" w:cs="Times New Roman"/>
          <w:sz w:val="24"/>
          <w:szCs w:val="24"/>
        </w:rPr>
        <w:t xml:space="preserve">О здравом 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 xml:space="preserve">шумском </w:t>
      </w:r>
      <w:r w:rsidR="00D43237" w:rsidRPr="00D43237">
        <w:rPr>
          <w:rFonts w:ascii="Times New Roman" w:hAnsi="Times New Roman" w:cs="Times New Roman"/>
          <w:sz w:val="24"/>
          <w:szCs w:val="24"/>
        </w:rPr>
        <w:t>екосистему можемо говорити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 xml:space="preserve"> ако </w:t>
      </w:r>
      <w:r w:rsidR="00D43237" w:rsidRPr="00D43237">
        <w:rPr>
          <w:rFonts w:ascii="Times New Roman" w:hAnsi="Times New Roman" w:cs="Times New Roman"/>
          <w:sz w:val="24"/>
          <w:szCs w:val="24"/>
        </w:rPr>
        <w:t>имамо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237" w:rsidRPr="00D43237">
        <w:rPr>
          <w:rFonts w:ascii="Times New Roman" w:hAnsi="Times New Roman" w:cs="Times New Roman"/>
          <w:sz w:val="24"/>
          <w:szCs w:val="24"/>
        </w:rPr>
        <w:t>5-7 спратова, од приземних зељастих биљака</w:t>
      </w:r>
      <w:r w:rsidR="00D4323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43237" w:rsidRPr="00D43237">
        <w:rPr>
          <w:rFonts w:ascii="Times New Roman" w:hAnsi="Times New Roman" w:cs="Times New Roman"/>
          <w:sz w:val="24"/>
          <w:szCs w:val="24"/>
        </w:rPr>
        <w:t xml:space="preserve"> преко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237" w:rsidRPr="00D43237">
        <w:rPr>
          <w:rFonts w:ascii="Times New Roman" w:hAnsi="Times New Roman" w:cs="Times New Roman"/>
          <w:sz w:val="24"/>
          <w:szCs w:val="24"/>
        </w:rPr>
        <w:t>жбуна, до нижег и вишег листопадног дрвећа, различите старости, од младих до преко сто година старих</w:t>
      </w:r>
      <w:r w:rsidR="004D6F9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43237" w:rsidRPr="00D43237">
        <w:rPr>
          <w:rFonts w:ascii="Times New Roman" w:hAnsi="Times New Roman" w:cs="Times New Roman"/>
          <w:sz w:val="24"/>
          <w:szCs w:val="24"/>
        </w:rPr>
        <w:t>стабала са дупљама за гнежђење.</w:t>
      </w:r>
    </w:p>
    <w:p w14:paraId="7AAB5BE2" w14:textId="77777777" w:rsidR="00D43237" w:rsidRPr="00D43237" w:rsidRDefault="00D43237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963E9" w14:textId="6C4A0CFB" w:rsidR="003E4601" w:rsidRDefault="00D43237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D43237">
        <w:rPr>
          <w:rFonts w:ascii="Times New Roman" w:hAnsi="Times New Roman" w:cs="Times New Roman"/>
          <w:sz w:val="24"/>
          <w:szCs w:val="24"/>
        </w:rPr>
        <w:t>Шума није засађен низ дрвећа. Њу чине хиљаде врст</w:t>
      </w:r>
      <w:r w:rsidR="0016134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D43237">
        <w:rPr>
          <w:rFonts w:ascii="Times New Roman" w:hAnsi="Times New Roman" w:cs="Times New Roman"/>
          <w:sz w:val="24"/>
          <w:szCs w:val="24"/>
        </w:rPr>
        <w:t xml:space="preserve"> биљака, животиња, гљива, микроорганизама. Поновна садња</w:t>
      </w:r>
      <w:r w:rsidR="003E4601">
        <w:rPr>
          <w:rFonts w:ascii="Times New Roman" w:hAnsi="Times New Roman" w:cs="Times New Roman"/>
          <w:sz w:val="24"/>
          <w:szCs w:val="24"/>
          <w:lang w:val="sr-Cyrl-RS"/>
        </w:rPr>
        <w:t xml:space="preserve"> клонских топола на </w:t>
      </w:r>
      <w:r w:rsidRPr="00D43237">
        <w:rPr>
          <w:rFonts w:ascii="Times New Roman" w:hAnsi="Times New Roman" w:cs="Times New Roman"/>
          <w:sz w:val="24"/>
          <w:szCs w:val="24"/>
        </w:rPr>
        <w:t xml:space="preserve">некадашњем </w:t>
      </w:r>
      <w:r w:rsidR="003E4601">
        <w:rPr>
          <w:rFonts w:ascii="Times New Roman" w:hAnsi="Times New Roman" w:cs="Times New Roman"/>
          <w:sz w:val="24"/>
          <w:szCs w:val="24"/>
          <w:lang w:val="sr-Cyrl-RS"/>
        </w:rPr>
        <w:t xml:space="preserve">истом таквом засаду </w:t>
      </w:r>
      <w:r w:rsidRPr="00D43237">
        <w:rPr>
          <w:rFonts w:ascii="Times New Roman" w:hAnsi="Times New Roman" w:cs="Times New Roman"/>
          <w:sz w:val="24"/>
          <w:szCs w:val="24"/>
        </w:rPr>
        <w:t>не значи</w:t>
      </w:r>
      <w:r w:rsidR="003E4601">
        <w:rPr>
          <w:rFonts w:ascii="Times New Roman" w:hAnsi="Times New Roman" w:cs="Times New Roman"/>
          <w:sz w:val="24"/>
          <w:szCs w:val="24"/>
          <w:lang w:val="sr-Cyrl-RS"/>
        </w:rPr>
        <w:t xml:space="preserve"> стварање</w:t>
      </w:r>
      <w:r w:rsidRPr="00D43237">
        <w:rPr>
          <w:rFonts w:ascii="Times New Roman" w:hAnsi="Times New Roman" w:cs="Times New Roman"/>
          <w:sz w:val="24"/>
          <w:szCs w:val="24"/>
        </w:rPr>
        <w:t xml:space="preserve"> функционал</w:t>
      </w:r>
      <w:r w:rsidR="003E4601">
        <w:rPr>
          <w:rFonts w:ascii="Times New Roman" w:hAnsi="Times New Roman" w:cs="Times New Roman"/>
          <w:sz w:val="24"/>
          <w:szCs w:val="24"/>
          <w:lang w:val="sr-Cyrl-RS"/>
        </w:rPr>
        <w:t>ног</w:t>
      </w:r>
      <w:r w:rsidRPr="00D43237">
        <w:rPr>
          <w:rFonts w:ascii="Times New Roman" w:hAnsi="Times New Roman" w:cs="Times New Roman"/>
          <w:sz w:val="24"/>
          <w:szCs w:val="24"/>
        </w:rPr>
        <w:t xml:space="preserve"> и стабил</w:t>
      </w:r>
      <w:r w:rsidR="003E4601">
        <w:rPr>
          <w:rFonts w:ascii="Times New Roman" w:hAnsi="Times New Roman" w:cs="Times New Roman"/>
          <w:sz w:val="24"/>
          <w:szCs w:val="24"/>
          <w:lang w:val="sr-Cyrl-RS"/>
        </w:rPr>
        <w:t>ног</w:t>
      </w:r>
      <w:r w:rsidRPr="00D43237">
        <w:rPr>
          <w:rFonts w:ascii="Times New Roman" w:hAnsi="Times New Roman" w:cs="Times New Roman"/>
          <w:sz w:val="24"/>
          <w:szCs w:val="24"/>
        </w:rPr>
        <w:t xml:space="preserve"> екосистем</w:t>
      </w:r>
      <w:r w:rsidR="003E4601">
        <w:rPr>
          <w:rFonts w:ascii="Times New Roman" w:hAnsi="Times New Roman" w:cs="Times New Roman"/>
          <w:sz w:val="24"/>
          <w:szCs w:val="24"/>
          <w:lang w:val="sr-Cyrl-RS"/>
        </w:rPr>
        <w:t>а.</w:t>
      </w:r>
    </w:p>
    <w:p w14:paraId="5EEAFFC3" w14:textId="7862B706" w:rsidR="003E4601" w:rsidRDefault="003E4601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14638D" w14:textId="3526832A" w:rsidR="003E4601" w:rsidRPr="00877C91" w:rsidRDefault="003B2643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Мрежа „Пошумимо Војводину“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 xml:space="preserve"> упутила 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1341" w:rsidRPr="0016134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ИНИЦИЈАТИВУ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Покрајинско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секретаријат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пољопривреду, водопривреду и шумарство и Ј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>В</w:t>
      </w:r>
      <w:r>
        <w:rPr>
          <w:rFonts w:ascii="Times New Roman" w:hAnsi="Times New Roman" w:cs="Times New Roman"/>
          <w:sz w:val="24"/>
          <w:szCs w:val="24"/>
          <w:lang w:val="sr-Cyrl-RS"/>
        </w:rPr>
        <w:t>П „Воде Војводине“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98A" w:rsidRPr="00877C91">
        <w:rPr>
          <w:rFonts w:ascii="Times New Roman" w:hAnsi="Times New Roman" w:cs="Times New Roman"/>
          <w:sz w:val="24"/>
          <w:szCs w:val="24"/>
          <w:lang w:val="sr-Cyrl-RS"/>
        </w:rPr>
        <w:t>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ови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1198A" w:rsidRPr="00877C91">
        <w:rPr>
          <w:rFonts w:ascii="Times New Roman" w:hAnsi="Times New Roman" w:cs="Times New Roman"/>
          <w:sz w:val="24"/>
          <w:szCs w:val="24"/>
          <w:lang w:val="sr-Cyrl-RS"/>
        </w:rPr>
        <w:t>органи покрен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1198A" w:rsidRPr="00877C91">
        <w:rPr>
          <w:rFonts w:ascii="Times New Roman" w:hAnsi="Times New Roman" w:cs="Times New Roman"/>
          <w:sz w:val="24"/>
          <w:szCs w:val="24"/>
          <w:lang w:val="sr-Cyrl-RS"/>
        </w:rPr>
        <w:t xml:space="preserve"> поступак</w:t>
      </w:r>
      <w:r w:rsidR="003E4601" w:rsidRPr="00877C91">
        <w:rPr>
          <w:rFonts w:ascii="Times New Roman" w:hAnsi="Times New Roman" w:cs="Times New Roman"/>
          <w:sz w:val="24"/>
          <w:szCs w:val="24"/>
          <w:lang w:val="sr-Cyrl-RS"/>
        </w:rPr>
        <w:t xml:space="preserve"> за измену Основе газдовања шумама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161341">
        <w:rPr>
          <w:rFonts w:ascii="Times New Roman" w:hAnsi="Times New Roman" w:cs="Times New Roman"/>
          <w:sz w:val="24"/>
          <w:szCs w:val="24"/>
          <w:lang w:val="sr-Cyrl-RS"/>
        </w:rPr>
        <w:t>аздинској јединици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„Горњи Банат“</w:t>
      </w:r>
      <w:r w:rsidR="00176B18" w:rsidRPr="00877C9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>Циљ је да се у</w:t>
      </w:r>
      <w:r w:rsidR="00176B18" w:rsidRPr="00877C91">
        <w:rPr>
          <w:rFonts w:ascii="Times New Roman" w:hAnsi="Times New Roman" w:cs="Times New Roman"/>
          <w:sz w:val="24"/>
          <w:szCs w:val="24"/>
          <w:lang w:val="sr-Cyrl-RS"/>
        </w:rPr>
        <w:t>место</w:t>
      </w:r>
      <w:r w:rsidR="008D70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0F27" w:rsidRPr="00877C91">
        <w:rPr>
          <w:rFonts w:ascii="Times New Roman" w:hAnsi="Times New Roman" w:cs="Times New Roman"/>
          <w:sz w:val="24"/>
          <w:szCs w:val="24"/>
          <w:lang w:val="sr-Cyrl-RS"/>
        </w:rPr>
        <w:t xml:space="preserve">поновне садње </w:t>
      </w:r>
      <w:r w:rsidR="00176B18" w:rsidRPr="00877C91">
        <w:rPr>
          <w:rFonts w:ascii="Times New Roman" w:hAnsi="Times New Roman" w:cs="Times New Roman"/>
          <w:sz w:val="24"/>
          <w:szCs w:val="24"/>
          <w:lang w:val="sr-Cyrl-RS"/>
        </w:rPr>
        <w:t xml:space="preserve">клонске тополе, </w:t>
      </w:r>
      <w:r w:rsidR="00F30F27" w:rsidRPr="00877C91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на заштиту од воде, што је основна намена површине, она </w:t>
      </w:r>
      <w:r w:rsidR="00176B18" w:rsidRPr="00877C91">
        <w:rPr>
          <w:rFonts w:ascii="Times New Roman" w:hAnsi="Times New Roman" w:cs="Times New Roman"/>
          <w:sz w:val="24"/>
          <w:szCs w:val="24"/>
          <w:lang w:val="sr-Cyrl-RS"/>
        </w:rPr>
        <w:t>пошуми одговарајућим аутохтоним, дугоживећим врстама.</w:t>
      </w:r>
    </w:p>
    <w:p w14:paraId="1C343732" w14:textId="1A362A9F" w:rsidR="0001198A" w:rsidRDefault="0001198A" w:rsidP="00D001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1F1BBD3" w14:textId="543DD7AB" w:rsidR="0001198A" w:rsidRPr="003B2643" w:rsidRDefault="003B2643" w:rsidP="003A77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3B2643">
        <w:rPr>
          <w:rFonts w:ascii="Times New Roman" w:hAnsi="Times New Roman" w:cs="Times New Roman"/>
          <w:sz w:val="24"/>
          <w:szCs w:val="24"/>
        </w:rPr>
        <w:t xml:space="preserve">Војводина </w:t>
      </w:r>
      <w:r w:rsidR="00634DF6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Pr="003B2643">
        <w:rPr>
          <w:rFonts w:ascii="Times New Roman" w:hAnsi="Times New Roman" w:cs="Times New Roman"/>
          <w:sz w:val="24"/>
          <w:szCs w:val="24"/>
        </w:rPr>
        <w:t>једно од најмање шумовитих подручја у Европи. По званичним подацима, Војводини недостаје око 170 хиљада хектара нових шума и заштитних засада. Штете и изгубљене добити у пољопривреди због поплава, суша, смањења приноса и квалитета земљишта, и других директних последица недостатка шума, могу се мерити стотинама милиона евра годишње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Али, поред </w:t>
      </w:r>
      <w:r w:rsidR="003A7778">
        <w:rPr>
          <w:rFonts w:ascii="Times New Roman" w:hAnsi="Times New Roman" w:cs="Times New Roman"/>
          <w:sz w:val="24"/>
          <w:szCs w:val="24"/>
          <w:lang w:val="sr-Cyrl-RS"/>
        </w:rPr>
        <w:t xml:space="preserve">пуког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повећања површина под шумама, потребно је водити рачуна и о квалитету </w:t>
      </w:r>
      <w:r w:rsidR="00634DF6">
        <w:rPr>
          <w:rFonts w:ascii="Times New Roman" w:hAnsi="Times New Roman" w:cs="Times New Roman"/>
          <w:sz w:val="24"/>
          <w:szCs w:val="24"/>
          <w:lang w:val="sr-Cyrl-RS"/>
        </w:rPr>
        <w:t xml:space="preserve">и еколошкој функцији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тих шума.</w:t>
      </w:r>
    </w:p>
    <w:p w14:paraId="0AF49D49" w14:textId="0DF50A5A" w:rsidR="006C1EB8" w:rsidRDefault="006C1EB8" w:rsidP="00F42D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0C9AD206" w14:textId="2A77F3EB" w:rsidR="001F2EF8" w:rsidRDefault="001F2EF8" w:rsidP="00F42D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56D539A3" w14:textId="4D11160E" w:rsidR="001F2EF8" w:rsidRDefault="001F2EF8" w:rsidP="00F42D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2387E9E2" w14:textId="302451ED" w:rsidR="001F2EF8" w:rsidRDefault="001F2EF8" w:rsidP="00F42D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sr-Cyrl-RS"/>
        </w:rPr>
      </w:pPr>
    </w:p>
    <w:p w14:paraId="315046A7" w14:textId="77777777" w:rsidR="001F2EF8" w:rsidRDefault="001F2EF8" w:rsidP="00F42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061D3" w14:textId="77777777" w:rsidR="00176B18" w:rsidRDefault="009E68FF" w:rsidP="00176B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  <w:lang w:val="sr-Cyrl-RS"/>
        </w:rPr>
      </w:pPr>
      <w:r w:rsidRPr="003379EB">
        <w:rPr>
          <w:rFonts w:ascii="Times New Roman" w:hAnsi="Times New Roman" w:cs="Times New Roman"/>
          <w:b/>
          <w:bCs/>
          <w:color w:val="0070C0"/>
          <w:sz w:val="20"/>
          <w:szCs w:val="20"/>
          <w:lang w:val="sr-Cyrl-RS"/>
        </w:rPr>
        <w:t>„Пошумимо Војводину“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је мрежа удружења </w:t>
      </w:r>
      <w:r w:rsidR="003379EB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и покрета 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грађана, која је основана у јануару 2020. године 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у циљу већег утицаја јавности на доносиоце одлука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и 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развијања свести јавности</w:t>
      </w:r>
      <w:r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о значају 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очувања и унапређења постојећих шума и повећања површина под шумама у АП Војводини, о важности очувања шума и пошумљавања на заштиту природе, пољопривреду, економију,</w:t>
      </w:r>
      <w:r w:rsidR="00DF03A4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те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 xml:space="preserve"> ради веће медијске видљивости чињеница и проблема</w:t>
      </w:r>
      <w:r w:rsidR="00DF03A4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у вези пошумљавања</w:t>
      </w:r>
      <w:r w:rsidRPr="003379EB">
        <w:rPr>
          <w:rFonts w:ascii="Times New Roman" w:hAnsi="Times New Roman" w:cs="Times New Roman"/>
          <w:color w:val="0070C0"/>
          <w:sz w:val="20"/>
          <w:szCs w:val="20"/>
        </w:rPr>
        <w:t>, као и начина за њихово решавање.</w:t>
      </w:r>
      <w:r w:rsidR="00DF03A4" w:rsidRPr="003379EB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</w:p>
    <w:p w14:paraId="1785AB95" w14:textId="77777777" w:rsidR="00176B18" w:rsidRDefault="00176B18" w:rsidP="00176B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  <w:lang w:val="sr-Cyrl-RS"/>
        </w:rPr>
      </w:pPr>
    </w:p>
    <w:p w14:paraId="5F02A30F" w14:textId="00BB4EF9" w:rsidR="00E81F2E" w:rsidRPr="00176B18" w:rsidRDefault="00D934EF" w:rsidP="00176B1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  <w:lang w:val="sr-Cyrl-RS"/>
        </w:rPr>
      </w:pPr>
      <w:r w:rsidRPr="00D934EF">
        <w:rPr>
          <w:rFonts w:ascii="Times New Roman" w:hAnsi="Times New Roman" w:cs="Times New Roman"/>
          <w:color w:val="0070C0"/>
          <w:sz w:val="20"/>
          <w:szCs w:val="20"/>
        </w:rPr>
        <w:t>М</w:t>
      </w:r>
      <w:r w:rsidRPr="00D934EF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режа тренутно има </w:t>
      </w:r>
      <w:r w:rsidRPr="00D934EF">
        <w:rPr>
          <w:rFonts w:ascii="Times New Roman" w:hAnsi="Times New Roman" w:cs="Times New Roman"/>
          <w:color w:val="0070C0"/>
          <w:sz w:val="20"/>
          <w:szCs w:val="20"/>
        </w:rPr>
        <w:t>2</w:t>
      </w:r>
      <w:r w:rsidRPr="00D934EF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3 чланице, удружења</w:t>
      </w:r>
      <w:r w:rsidRPr="00D934EF">
        <w:rPr>
          <w:rFonts w:ascii="Times New Roman" w:hAnsi="Times New Roman" w:cs="Times New Roman"/>
          <w:color w:val="0070C0"/>
          <w:sz w:val="20"/>
          <w:szCs w:val="20"/>
        </w:rPr>
        <w:t xml:space="preserve"> и </w:t>
      </w:r>
      <w:r w:rsidRPr="00D934EF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покрета </w:t>
      </w:r>
      <w:r w:rsidRPr="00D934EF">
        <w:rPr>
          <w:rFonts w:ascii="Times New Roman" w:hAnsi="Times New Roman" w:cs="Times New Roman"/>
          <w:color w:val="0070C0"/>
          <w:sz w:val="20"/>
          <w:szCs w:val="20"/>
        </w:rPr>
        <w:t>грађана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: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Покрет горана Војводине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Сремски Карловци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Друштво за заштиту и проучавање птица Србије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Еколошки центар „Станиште“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Вршац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Инжењери заштите животне средине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Научно-истраживачко друштво студената биологије и екологије „Јосиф Панчић“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),</w:t>
      </w:r>
      <w:r w:rsidR="00176B18" w:rsidRPr="00176B18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="00176B18" w:rsidRPr="00E81F2E">
        <w:rPr>
          <w:rFonts w:ascii="Times New Roman" w:hAnsi="Times New Roman" w:cs="Times New Roman"/>
          <w:color w:val="0070C0"/>
          <w:sz w:val="20"/>
          <w:szCs w:val="20"/>
        </w:rPr>
        <w:t>Покрет горана Новог Сада,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Друштво младих истраживача „Бранислав Букуров“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Покрет „Одбранимо шуме Фрушке Горе“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Удружење за заштиту шума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Еколошки фронт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Дечја еколошка академија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Нови Сад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ЦЕКОР – Центар за екологију и одрживи развој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Суботица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Еколошки покрет Врбаса,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Покрет горана Сомбора,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 xml:space="preserve">Удружење грађана „Екобечеј“,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Удружење еколога „ЕКОС“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(Бачки Петровац)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Еколошко удружење „Авалон“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Вршац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Природњачко друштво „Геа“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Вршац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Удружење спортских риболоваца „Делиблатско језеро“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(Ковин)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Удружење грађана „Еко зона Ковин“,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Удружење грађана „Аурора“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Бела Црква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Еко центар „Тиса“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 (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Нови Кнежевац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 xml:space="preserve">), </w:t>
      </w:r>
      <w:r w:rsidR="00E81F2E" w:rsidRPr="00E81F2E">
        <w:rPr>
          <w:rFonts w:ascii="Times New Roman" w:hAnsi="Times New Roman" w:cs="Times New Roman"/>
          <w:color w:val="0070C0"/>
          <w:sz w:val="20"/>
          <w:szCs w:val="20"/>
        </w:rPr>
        <w:t>Рурални центар „Сова“, Сремска Митровица</w:t>
      </w:r>
      <w:r w:rsidR="00176B18">
        <w:rPr>
          <w:rFonts w:ascii="Times New Roman" w:hAnsi="Times New Roman" w:cs="Times New Roman"/>
          <w:color w:val="0070C0"/>
          <w:sz w:val="20"/>
          <w:szCs w:val="20"/>
          <w:lang w:val="sr-Cyrl-RS"/>
        </w:rPr>
        <w:t>.</w:t>
      </w:r>
    </w:p>
    <w:p w14:paraId="033669B1" w14:textId="77777777" w:rsidR="00E81F2E" w:rsidRPr="00E81F2E" w:rsidRDefault="00E81F2E" w:rsidP="00E81F2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lang w:val="sr-Cyrl-RS"/>
        </w:rPr>
      </w:pPr>
    </w:p>
    <w:p w14:paraId="14B4E8D0" w14:textId="77777777" w:rsidR="00E81F2E" w:rsidRPr="003379EB" w:rsidRDefault="00E81F2E">
      <w:pPr>
        <w:spacing w:after="0" w:line="240" w:lineRule="auto"/>
        <w:rPr>
          <w:rFonts w:ascii="Times New Roman" w:hAnsi="Times New Roman" w:cs="Times New Roman"/>
          <w:color w:val="0070C0"/>
          <w:sz w:val="20"/>
          <w:szCs w:val="20"/>
          <w:lang w:val="sr-Cyrl-RS"/>
        </w:rPr>
      </w:pPr>
    </w:p>
    <w:sectPr w:rsidR="00E81F2E" w:rsidRPr="0033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51C6"/>
    <w:multiLevelType w:val="hybridMultilevel"/>
    <w:tmpl w:val="BA26B9DA"/>
    <w:lvl w:ilvl="0" w:tplc="C4FEC7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96003"/>
    <w:multiLevelType w:val="hybridMultilevel"/>
    <w:tmpl w:val="8020B93C"/>
    <w:lvl w:ilvl="0" w:tplc="FCA028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55192"/>
    <w:multiLevelType w:val="multilevel"/>
    <w:tmpl w:val="1EBED0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8C"/>
    <w:rsid w:val="000040EE"/>
    <w:rsid w:val="0001198A"/>
    <w:rsid w:val="00035ADA"/>
    <w:rsid w:val="0007248B"/>
    <w:rsid w:val="00161341"/>
    <w:rsid w:val="0017083A"/>
    <w:rsid w:val="00176B18"/>
    <w:rsid w:val="00195084"/>
    <w:rsid w:val="001F2EF8"/>
    <w:rsid w:val="002155B2"/>
    <w:rsid w:val="0024171D"/>
    <w:rsid w:val="00284674"/>
    <w:rsid w:val="002A6602"/>
    <w:rsid w:val="002A689E"/>
    <w:rsid w:val="002F2763"/>
    <w:rsid w:val="00327799"/>
    <w:rsid w:val="003379EB"/>
    <w:rsid w:val="003701F1"/>
    <w:rsid w:val="003A05AD"/>
    <w:rsid w:val="003A7778"/>
    <w:rsid w:val="003B2643"/>
    <w:rsid w:val="003E4601"/>
    <w:rsid w:val="00436347"/>
    <w:rsid w:val="004C2714"/>
    <w:rsid w:val="004C63E6"/>
    <w:rsid w:val="004D6F95"/>
    <w:rsid w:val="004E6812"/>
    <w:rsid w:val="00503F00"/>
    <w:rsid w:val="005C721A"/>
    <w:rsid w:val="00621E0F"/>
    <w:rsid w:val="006326EB"/>
    <w:rsid w:val="00634DF6"/>
    <w:rsid w:val="006C1EB8"/>
    <w:rsid w:val="007173E5"/>
    <w:rsid w:val="00877C91"/>
    <w:rsid w:val="008D7091"/>
    <w:rsid w:val="009156C4"/>
    <w:rsid w:val="00984C30"/>
    <w:rsid w:val="009A3236"/>
    <w:rsid w:val="009B465E"/>
    <w:rsid w:val="009E68FF"/>
    <w:rsid w:val="00A75D8A"/>
    <w:rsid w:val="00B649CB"/>
    <w:rsid w:val="00B73DA2"/>
    <w:rsid w:val="00B85145"/>
    <w:rsid w:val="00CC1753"/>
    <w:rsid w:val="00CE1216"/>
    <w:rsid w:val="00D0017E"/>
    <w:rsid w:val="00D43237"/>
    <w:rsid w:val="00D8639E"/>
    <w:rsid w:val="00D934EF"/>
    <w:rsid w:val="00DB4661"/>
    <w:rsid w:val="00DF03A4"/>
    <w:rsid w:val="00E81F2E"/>
    <w:rsid w:val="00F30F27"/>
    <w:rsid w:val="00F4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0D8A4"/>
  <w15:chartTrackingRefBased/>
  <w15:docId w15:val="{108FC618-10A4-45FF-94BB-E79870D4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F42D8C"/>
    <w:pPr>
      <w:spacing w:after="0" w:line="240" w:lineRule="auto"/>
    </w:pPr>
    <w:rPr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4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6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63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A7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1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2020-06-15T21:59:00Z</dcterms:created>
  <dcterms:modified xsi:type="dcterms:W3CDTF">2020-06-15T22:00:00Z</dcterms:modified>
</cp:coreProperties>
</file>